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spacing w:line="360" w:lineRule="auto"/>
        <w:jc w:val="center"/>
        <w:rPr>
          <w:b w:val="1"/>
          <w:bCs w:val="1"/>
          <w:sz w:val="28"/>
          <w:szCs w:val="28"/>
        </w:rPr>
      </w:pPr>
      <w:r>
        <w:rPr>
          <w:b w:val="1"/>
          <w:bCs w:val="1"/>
          <w:sz w:val="28"/>
          <w:szCs w:val="28"/>
          <w:rtl w:val="0"/>
          <w:lang w:val="de-DE"/>
        </w:rPr>
        <w:t>Valeria Curti</w:t>
      </w:r>
    </w:p>
    <w:p>
      <w:pPr>
        <w:pStyle w:val="Text"/>
        <w:spacing w:line="360" w:lineRule="auto"/>
        <w:jc w:val="center"/>
        <w:rPr>
          <w:sz w:val="28"/>
          <w:szCs w:val="28"/>
        </w:rPr>
      </w:pPr>
      <w:r>
        <w:rPr>
          <w:sz w:val="28"/>
          <w:szCs w:val="28"/>
          <w:rtl w:val="0"/>
          <w:lang w:val="de-DE"/>
        </w:rPr>
        <w:t>Biographie</w:t>
      </w:r>
    </w:p>
    <w:p>
      <w:pPr>
        <w:pStyle w:val="Text"/>
        <w:spacing w:line="360" w:lineRule="auto"/>
        <w:jc w:val="both"/>
        <w:rPr>
          <w:sz w:val="24"/>
          <w:szCs w:val="24"/>
          <w:u w:val="single"/>
        </w:rPr>
      </w:pPr>
    </w:p>
    <w:p>
      <w:pPr>
        <w:pStyle w:val="Text"/>
        <w:spacing w:line="360" w:lineRule="auto"/>
        <w:jc w:val="both"/>
        <w:rPr>
          <w:sz w:val="24"/>
          <w:szCs w:val="24"/>
        </w:rPr>
      </w:pPr>
      <w:r>
        <w:rPr>
          <w:sz w:val="24"/>
          <w:szCs w:val="24"/>
          <w:rtl w:val="0"/>
          <w:lang w:val="de-DE"/>
        </w:rPr>
        <w:t>Valeria Curti ist seit der Saison 2018/19 stellvertretende Solofagottistin im Musikkollegium Winterthur, festes Mitglied des Ensembles Trio Lusinea und Studentin in der Klasse von Prof. Sergio Azzolini in Basel.</w:t>
      </w:r>
    </w:p>
    <w:p>
      <w:pPr>
        <w:pStyle w:val="Text"/>
        <w:spacing w:line="360" w:lineRule="auto"/>
        <w:jc w:val="both"/>
        <w:rPr>
          <w:sz w:val="24"/>
          <w:szCs w:val="24"/>
        </w:rPr>
      </w:pPr>
      <w:r>
        <w:rPr>
          <w:sz w:val="24"/>
          <w:szCs w:val="24"/>
          <w:rtl w:val="0"/>
          <w:lang w:val="de-DE"/>
        </w:rPr>
        <w:t>Ihre musikalische Ausbildung begann Valeria Curti an der Musikschule Brugg, wo sie 2004 erstmals von Patrik L</w:t>
      </w:r>
      <w:r>
        <w:rPr>
          <w:sz w:val="24"/>
          <w:szCs w:val="24"/>
          <w:rtl w:val="0"/>
        </w:rPr>
        <w:t>ü</w:t>
      </w:r>
      <w:r>
        <w:rPr>
          <w:sz w:val="24"/>
          <w:szCs w:val="24"/>
          <w:rtl w:val="0"/>
          <w:lang w:val="de-DE"/>
        </w:rPr>
        <w:t>scher im Fagott unterrichtet wurde. Bereits vierzehn J</w:t>
      </w:r>
      <w:r>
        <w:rPr>
          <w:sz w:val="24"/>
          <w:szCs w:val="24"/>
          <w:rtl w:val="0"/>
        </w:rPr>
        <w:t>ä</w:t>
      </w:r>
      <w:r>
        <w:rPr>
          <w:sz w:val="24"/>
          <w:szCs w:val="24"/>
          <w:rtl w:val="0"/>
          <w:lang w:val="de-DE"/>
        </w:rPr>
        <w:t>hrig wurde sie im Anschluss als Jungstudentin an der Z</w:t>
      </w:r>
      <w:r>
        <w:rPr>
          <w:sz w:val="24"/>
          <w:szCs w:val="24"/>
          <w:rtl w:val="0"/>
        </w:rPr>
        <w:t>ü</w:t>
      </w:r>
      <w:r>
        <w:rPr>
          <w:sz w:val="24"/>
          <w:szCs w:val="24"/>
          <w:rtl w:val="0"/>
          <w:lang w:val="de-DE"/>
        </w:rPr>
        <w:t>rcher Hochschule der K</w:t>
      </w:r>
      <w:r>
        <w:rPr>
          <w:sz w:val="24"/>
          <w:szCs w:val="24"/>
          <w:rtl w:val="0"/>
        </w:rPr>
        <w:t>ü</w:t>
      </w:r>
      <w:r>
        <w:rPr>
          <w:sz w:val="24"/>
          <w:szCs w:val="24"/>
          <w:rtl w:val="0"/>
          <w:lang w:val="de-DE"/>
        </w:rPr>
        <w:t>nste bei Prof. Matthias Racz aufgenommen. Nach mit Auszeichnung abgeschlossenem Bachelorstudium f</w:t>
      </w:r>
      <w:r>
        <w:rPr>
          <w:sz w:val="24"/>
          <w:szCs w:val="24"/>
          <w:rtl w:val="0"/>
        </w:rPr>
        <w:t>ü</w:t>
      </w:r>
      <w:r>
        <w:rPr>
          <w:sz w:val="24"/>
          <w:szCs w:val="24"/>
          <w:rtl w:val="0"/>
          <w:lang w:val="de-DE"/>
        </w:rPr>
        <w:t>hrten sie ihre Studien an die Universtit</w:t>
      </w:r>
      <w:r>
        <w:rPr>
          <w:sz w:val="24"/>
          <w:szCs w:val="24"/>
          <w:rtl w:val="0"/>
        </w:rPr>
        <w:t>ä</w:t>
      </w:r>
      <w:r>
        <w:rPr>
          <w:sz w:val="24"/>
          <w:szCs w:val="24"/>
          <w:rtl w:val="0"/>
          <w:lang w:val="de-DE"/>
        </w:rPr>
        <w:t xml:space="preserve">t Mozarteum Salzburg in die Klasse von Prof. Marco Postinghel, wo sie im Juni 2019 den Titel </w:t>
      </w:r>
      <w:r>
        <w:rPr>
          <w:sz w:val="24"/>
          <w:szCs w:val="24"/>
          <w:rtl w:val="0"/>
        </w:rPr>
        <w:t>„</w:t>
      </w:r>
      <w:r>
        <w:rPr>
          <w:sz w:val="24"/>
          <w:szCs w:val="24"/>
          <w:rtl w:val="0"/>
          <w:lang w:val="en-US"/>
        </w:rPr>
        <w:t>Master of Arts</w:t>
      </w:r>
      <w:r>
        <w:rPr>
          <w:sz w:val="24"/>
          <w:szCs w:val="24"/>
          <w:rtl w:val="0"/>
        </w:rPr>
        <w:t xml:space="preserve">“ </w:t>
      </w:r>
      <w:r>
        <w:rPr>
          <w:sz w:val="24"/>
          <w:szCs w:val="24"/>
          <w:rtl w:val="0"/>
          <w:lang w:val="de-DE"/>
        </w:rPr>
        <w:t>mit der Bestnote erlangte. Weitere Impulse, die Valeria Curtis heutige musikalische Pers</w:t>
      </w:r>
      <w:r>
        <w:rPr>
          <w:sz w:val="24"/>
          <w:szCs w:val="24"/>
          <w:rtl w:val="0"/>
          <w:lang w:val="sv-SE"/>
        </w:rPr>
        <w:t>ö</w:t>
      </w:r>
      <w:r>
        <w:rPr>
          <w:sz w:val="24"/>
          <w:szCs w:val="24"/>
          <w:rtl w:val="0"/>
          <w:lang w:val="de-DE"/>
        </w:rPr>
        <w:t>nlichkeit pr</w:t>
      </w:r>
      <w:r>
        <w:rPr>
          <w:sz w:val="24"/>
          <w:szCs w:val="24"/>
          <w:rtl w:val="0"/>
        </w:rPr>
        <w:t>ä</w:t>
      </w:r>
      <w:r>
        <w:rPr>
          <w:sz w:val="24"/>
          <w:szCs w:val="24"/>
          <w:rtl w:val="0"/>
          <w:lang w:val="de-DE"/>
        </w:rPr>
        <w:t>gen, erhielt sie vom Fagottisten Prof. Daniele Galaverna.</w:t>
      </w:r>
    </w:p>
    <w:p>
      <w:pPr>
        <w:pStyle w:val="Text"/>
        <w:spacing w:line="360" w:lineRule="auto"/>
        <w:jc w:val="both"/>
        <w:rPr>
          <w:sz w:val="24"/>
          <w:szCs w:val="24"/>
        </w:rPr>
      </w:pPr>
      <w:r>
        <w:rPr>
          <w:sz w:val="24"/>
          <w:szCs w:val="24"/>
          <w:rtl w:val="0"/>
          <w:lang w:val="de-DE"/>
        </w:rPr>
        <w:t>Als Orchestermusikerin ist Valeria Curti regelm</w:t>
      </w:r>
      <w:r>
        <w:rPr>
          <w:sz w:val="24"/>
          <w:szCs w:val="24"/>
          <w:rtl w:val="0"/>
        </w:rPr>
        <w:t>ä</w:t>
      </w:r>
      <w:r>
        <w:rPr>
          <w:sz w:val="24"/>
          <w:szCs w:val="24"/>
          <w:rtl w:val="0"/>
          <w:lang w:val="de-DE"/>
        </w:rPr>
        <w:t>ssig im In- und Ausland t</w:t>
      </w:r>
      <w:r>
        <w:rPr>
          <w:sz w:val="24"/>
          <w:szCs w:val="24"/>
          <w:rtl w:val="0"/>
        </w:rPr>
        <w:t>ä</w:t>
      </w:r>
      <w:r>
        <w:rPr>
          <w:sz w:val="24"/>
          <w:szCs w:val="24"/>
          <w:rtl w:val="0"/>
          <w:lang w:val="de-DE"/>
        </w:rPr>
        <w:t>tig, was sie bereits an namhafte Festivals wie zum Beispiel die Salzburger Festspiele oder das Lucerne Festival f</w:t>
      </w:r>
      <w:r>
        <w:rPr>
          <w:sz w:val="24"/>
          <w:szCs w:val="24"/>
          <w:rtl w:val="0"/>
        </w:rPr>
        <w:t>ü</w:t>
      </w:r>
      <w:r>
        <w:rPr>
          <w:sz w:val="24"/>
          <w:szCs w:val="24"/>
          <w:rtl w:val="0"/>
          <w:lang w:val="de-DE"/>
        </w:rPr>
        <w:t>hrten. Sie war Mitglied der Schleswig-Holstein Orchesterakademie (2014/15), dem Gustav Mahler Jugendorchester (2018) und spielte projektweise u.a. im Sinfonieorchester des Bayerischen Rundfunks, dem Tonhalle Orchester Z</w:t>
      </w:r>
      <w:r>
        <w:rPr>
          <w:sz w:val="24"/>
          <w:szCs w:val="24"/>
          <w:rtl w:val="0"/>
        </w:rPr>
        <w:t>ü</w:t>
      </w:r>
      <w:r>
        <w:rPr>
          <w:sz w:val="24"/>
          <w:szCs w:val="24"/>
          <w:rtl w:val="0"/>
          <w:lang w:val="de-DE"/>
        </w:rPr>
        <w:t>rich, dem Orchestra della Svizzera Italiana und als Solofagottistin im Royal Philharmonic Orchestra in London, Mozarteumorchester Salzburg, dem Royal Scottish National Orchestra, dem City of Birmingham Symphony Orchestra und dem Scottish Chamber Orchestra.</w:t>
      </w:r>
    </w:p>
    <w:p>
      <w:pPr>
        <w:pStyle w:val="Text"/>
        <w:spacing w:line="360" w:lineRule="auto"/>
        <w:jc w:val="both"/>
        <w:rPr>
          <w:sz w:val="24"/>
          <w:szCs w:val="24"/>
        </w:rPr>
      </w:pPr>
      <w:r>
        <w:rPr>
          <w:sz w:val="24"/>
          <w:szCs w:val="24"/>
          <w:rtl w:val="0"/>
          <w:lang w:val="de-DE"/>
        </w:rPr>
        <w:t>Mit grossem Engagement widmet sich Valeria Curti auch der Kammermusik. Kammermusik Konzerte f</w:t>
      </w:r>
      <w:r>
        <w:rPr>
          <w:sz w:val="24"/>
          <w:szCs w:val="24"/>
          <w:rtl w:val="0"/>
        </w:rPr>
        <w:t>ü</w:t>
      </w:r>
      <w:r>
        <w:rPr>
          <w:sz w:val="24"/>
          <w:szCs w:val="24"/>
          <w:rtl w:val="0"/>
          <w:lang w:val="de-DE"/>
        </w:rPr>
        <w:t xml:space="preserve">hrten sie bereits nach Japan, Frankreich, Italien und </w:t>
      </w:r>
      <w:r>
        <w:rPr>
          <w:sz w:val="24"/>
          <w:szCs w:val="24"/>
          <w:rtl w:val="0"/>
        </w:rPr>
        <w:t>Ö</w:t>
      </w:r>
      <w:r>
        <w:rPr>
          <w:sz w:val="24"/>
          <w:szCs w:val="24"/>
          <w:rtl w:val="0"/>
          <w:lang w:val="de-DE"/>
        </w:rPr>
        <w:t>sterreich. Zurzeit konzertiert sie regelm</w:t>
      </w:r>
      <w:r>
        <w:rPr>
          <w:sz w:val="24"/>
          <w:szCs w:val="24"/>
          <w:rtl w:val="0"/>
        </w:rPr>
        <w:t>ä</w:t>
      </w:r>
      <w:r>
        <w:rPr>
          <w:sz w:val="24"/>
          <w:szCs w:val="24"/>
          <w:rtl w:val="0"/>
          <w:lang w:val="de-DE"/>
        </w:rPr>
        <w:t>ssig mit dem Trio Lusinea, in der aussergew</w:t>
      </w:r>
      <w:r>
        <w:rPr>
          <w:sz w:val="24"/>
          <w:szCs w:val="24"/>
          <w:rtl w:val="0"/>
          <w:lang w:val="sv-SE"/>
        </w:rPr>
        <w:t>ö</w:t>
      </w:r>
      <w:r>
        <w:rPr>
          <w:sz w:val="24"/>
          <w:szCs w:val="24"/>
          <w:rtl w:val="0"/>
          <w:lang w:val="de-DE"/>
        </w:rPr>
        <w:t>hnlichen Formation Fl</w:t>
      </w:r>
      <w:r>
        <w:rPr>
          <w:sz w:val="24"/>
          <w:szCs w:val="24"/>
          <w:rtl w:val="0"/>
          <w:lang w:val="sv-SE"/>
        </w:rPr>
        <w:t>ö</w:t>
      </w:r>
      <w:r>
        <w:rPr>
          <w:sz w:val="24"/>
          <w:szCs w:val="24"/>
          <w:rtl w:val="0"/>
          <w:lang w:val="de-DE"/>
        </w:rPr>
        <w:t>te, Fagott und Harfe.</w:t>
      </w:r>
      <w:r>
        <w:rPr>
          <w:sz w:val="24"/>
          <w:szCs w:val="24"/>
          <w:rtl w:val="0"/>
        </w:rPr>
        <w:t> </w:t>
      </w:r>
    </w:p>
    <w:p>
      <w:pPr>
        <w:pStyle w:val="Text"/>
        <w:spacing w:line="360" w:lineRule="auto"/>
        <w:jc w:val="both"/>
        <w:rPr>
          <w:sz w:val="24"/>
          <w:szCs w:val="24"/>
        </w:rPr>
      </w:pPr>
      <w:r>
        <w:rPr>
          <w:sz w:val="24"/>
          <w:szCs w:val="24"/>
          <w:rtl w:val="0"/>
          <w:lang w:val="de-DE"/>
        </w:rPr>
        <w:t>Zu Valeria Curtis</w:t>
      </w:r>
      <w:r>
        <w:rPr>
          <w:sz w:val="24"/>
          <w:szCs w:val="24"/>
          <w:rtl w:val="0"/>
        </w:rPr>
        <w:t> </w:t>
      </w:r>
      <w:r>
        <w:rPr>
          <w:sz w:val="24"/>
          <w:szCs w:val="24"/>
          <w:rtl w:val="0"/>
          <w:lang w:val="de-DE"/>
        </w:rPr>
        <w:t>solistischen Erfolgen geh</w:t>
      </w:r>
      <w:r>
        <w:rPr>
          <w:sz w:val="24"/>
          <w:szCs w:val="24"/>
          <w:rtl w:val="0"/>
          <w:lang w:val="sv-SE"/>
        </w:rPr>
        <w:t>ö</w:t>
      </w:r>
      <w:r>
        <w:rPr>
          <w:sz w:val="24"/>
          <w:szCs w:val="24"/>
          <w:rtl w:val="0"/>
          <w:lang w:val="de-DE"/>
        </w:rPr>
        <w:t>rt der gewonnene 1. Preis und der Sonderpreis f</w:t>
      </w:r>
      <w:r>
        <w:rPr>
          <w:sz w:val="24"/>
          <w:szCs w:val="24"/>
          <w:rtl w:val="0"/>
        </w:rPr>
        <w:t>ü</w:t>
      </w:r>
      <w:r>
        <w:rPr>
          <w:sz w:val="24"/>
          <w:szCs w:val="24"/>
          <w:rtl w:val="0"/>
          <w:lang w:val="de-DE"/>
        </w:rPr>
        <w:t>r die beste Interpretation eines St</w:t>
      </w:r>
      <w:r>
        <w:rPr>
          <w:sz w:val="24"/>
          <w:szCs w:val="24"/>
          <w:rtl w:val="0"/>
        </w:rPr>
        <w:t>ü</w:t>
      </w:r>
      <w:r>
        <w:rPr>
          <w:sz w:val="24"/>
          <w:szCs w:val="24"/>
          <w:rtl w:val="0"/>
          <w:lang w:val="de-DE"/>
        </w:rPr>
        <w:t>ckes am IDRS Young Artist Competition 2015 in Tokyo. Valeria war Stipendiatin der Stiftung Ruth und Ernst Burkhalter, der Friedl Wald Stiftung (2013) und gewann den Studienpreis des Migros Kulturprozent (2017).</w:t>
      </w:r>
    </w:p>
    <w:p>
      <w:pPr>
        <w:pStyle w:val="Text"/>
        <w:spacing w:line="360" w:lineRule="auto"/>
        <w:jc w:val="both"/>
        <w:rPr>
          <w:sz w:val="24"/>
          <w:szCs w:val="24"/>
        </w:rPr>
      </w:pPr>
    </w:p>
    <w:p>
      <w:pPr>
        <w:pStyle w:val="Text"/>
        <w:spacing w:line="360" w:lineRule="auto"/>
        <w:jc w:val="both"/>
      </w:pPr>
      <w:r>
        <w:rPr>
          <w:sz w:val="24"/>
          <w:szCs w:val="24"/>
          <w:rtl w:val="0"/>
          <w:lang w:val="de-DE"/>
        </w:rPr>
        <w:t>www.valeriacurti.com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jc w:val="left"/>
    </w:pPr>
    <w:r>
      <w:rPr>
        <w:i w:val="1"/>
        <w:iCs w:val="1"/>
        <w:sz w:val="18"/>
        <w:szCs w:val="18"/>
      </w:rPr>
      <w:tab/>
      <w:tab/>
    </w:r>
    <w:r>
      <w:rPr>
        <w:i w:val="1"/>
        <w:iCs w:val="1"/>
        <w:sz w:val="18"/>
        <w:szCs w:val="18"/>
        <w:rtl w:val="0"/>
        <w:lang w:val="de-DE"/>
      </w:rPr>
      <w:t>Winterthur, 27.12.2019</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